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2D" w:rsidRPr="00C161F9" w:rsidRDefault="00195D2D" w:rsidP="00C161F9">
      <w:pPr>
        <w:rPr>
          <w:rFonts w:ascii="微软雅黑" w:eastAsia="微软雅黑" w:hAnsi="微软雅黑"/>
          <w:b/>
          <w:sz w:val="24"/>
          <w:szCs w:val="24"/>
        </w:rPr>
      </w:pPr>
      <w:r w:rsidRPr="00C161F9">
        <w:rPr>
          <w:rFonts w:ascii="微软雅黑" w:eastAsia="微软雅黑" w:hAnsi="微软雅黑" w:hint="eastAsia"/>
          <w:b/>
          <w:sz w:val="24"/>
          <w:szCs w:val="24"/>
        </w:rPr>
        <w:t>附件</w:t>
      </w:r>
      <w:r w:rsidR="00E32865">
        <w:rPr>
          <w:rFonts w:ascii="微软雅黑" w:eastAsia="微软雅黑" w:hAnsi="微软雅黑" w:hint="eastAsia"/>
          <w:b/>
          <w:sz w:val="24"/>
          <w:szCs w:val="24"/>
        </w:rPr>
        <w:t>2</w:t>
      </w:r>
      <w:r w:rsidRPr="00C161F9">
        <w:rPr>
          <w:rFonts w:ascii="微软雅黑" w:eastAsia="微软雅黑" w:hAnsi="微软雅黑" w:hint="eastAsia"/>
          <w:b/>
          <w:sz w:val="24"/>
          <w:szCs w:val="24"/>
        </w:rPr>
        <w:t>：</w:t>
      </w:r>
    </w:p>
    <w:p w:rsidR="004D5CF8" w:rsidRPr="00195D2D" w:rsidRDefault="00807F00" w:rsidP="00F204EE">
      <w:pPr>
        <w:jc w:val="center"/>
        <w:rPr>
          <w:rFonts w:ascii="微软雅黑" w:eastAsia="微软雅黑" w:hAnsi="微软雅黑"/>
          <w:b/>
          <w:sz w:val="28"/>
          <w:szCs w:val="28"/>
        </w:rPr>
      </w:pPr>
      <w:r w:rsidRPr="00807F00">
        <w:rPr>
          <w:rFonts w:ascii="微软雅黑" w:eastAsia="微软雅黑" w:hAnsi="微软雅黑" w:hint="eastAsia"/>
          <w:b/>
          <w:sz w:val="28"/>
          <w:szCs w:val="28"/>
        </w:rPr>
        <w:t>西南交通大学土木工程学院专任教师岗位聘期岗位任务书</w:t>
      </w:r>
    </w:p>
    <w:tbl>
      <w:tblPr>
        <w:tblStyle w:val="a5"/>
        <w:tblW w:w="8789" w:type="dxa"/>
        <w:jc w:val="center"/>
        <w:tblLook w:val="04A0" w:firstRow="1" w:lastRow="0" w:firstColumn="1" w:lastColumn="0" w:noHBand="0" w:noVBand="1"/>
      </w:tblPr>
      <w:tblGrid>
        <w:gridCol w:w="1252"/>
        <w:gridCol w:w="1583"/>
        <w:gridCol w:w="216"/>
        <w:gridCol w:w="2052"/>
        <w:gridCol w:w="1259"/>
        <w:gridCol w:w="2427"/>
      </w:tblGrid>
      <w:tr w:rsidR="002D2ABD" w:rsidRPr="00364203" w:rsidTr="00961A9A">
        <w:trPr>
          <w:trHeight w:val="472"/>
          <w:jc w:val="center"/>
        </w:trPr>
        <w:tc>
          <w:tcPr>
            <w:tcW w:w="1252" w:type="dxa"/>
            <w:vAlign w:val="center"/>
          </w:tcPr>
          <w:p w:rsidR="002D2ABD" w:rsidRPr="00AE3156" w:rsidRDefault="002D2ABD" w:rsidP="00F204EE">
            <w:pPr>
              <w:jc w:val="center"/>
              <w:rPr>
                <w:rFonts w:ascii="黑体" w:eastAsia="黑体" w:hAnsi="黑体"/>
                <w:b/>
                <w:sz w:val="24"/>
                <w:szCs w:val="24"/>
              </w:rPr>
            </w:pPr>
            <w:proofErr w:type="gramStart"/>
            <w:r w:rsidRPr="00AE3156">
              <w:rPr>
                <w:rFonts w:ascii="黑体" w:eastAsia="黑体" w:hAnsi="黑体" w:hint="eastAsia"/>
                <w:b/>
                <w:sz w:val="24"/>
                <w:szCs w:val="24"/>
              </w:rPr>
              <w:t>聘岗单位</w:t>
            </w:r>
            <w:proofErr w:type="gramEnd"/>
          </w:p>
        </w:tc>
        <w:tc>
          <w:tcPr>
            <w:tcW w:w="7537" w:type="dxa"/>
            <w:gridSpan w:val="5"/>
            <w:vAlign w:val="center"/>
          </w:tcPr>
          <w:p w:rsidR="002D2ABD" w:rsidRPr="00364203" w:rsidRDefault="002D2ABD" w:rsidP="002E401A">
            <w:pPr>
              <w:jc w:val="center"/>
              <w:rPr>
                <w:rFonts w:ascii="宋体" w:eastAsia="宋体" w:hAnsi="宋体"/>
                <w:sz w:val="24"/>
                <w:szCs w:val="24"/>
              </w:rPr>
            </w:pPr>
            <w:r w:rsidRPr="00364203">
              <w:rPr>
                <w:rFonts w:ascii="宋体" w:eastAsia="宋体" w:hAnsi="宋体" w:hint="eastAsia"/>
                <w:sz w:val="24"/>
                <w:szCs w:val="24"/>
              </w:rPr>
              <w:t>西南交通大学</w:t>
            </w:r>
            <w:r w:rsidR="00192767">
              <w:rPr>
                <w:rFonts w:ascii="宋体" w:eastAsia="宋体" w:hAnsi="宋体" w:hint="eastAsia"/>
                <w:sz w:val="24"/>
                <w:szCs w:val="24"/>
              </w:rPr>
              <w:t>*******（学院、处、部、中心、实验室）</w:t>
            </w:r>
            <w:r w:rsidR="00E27808">
              <w:rPr>
                <w:rFonts w:ascii="宋体" w:eastAsia="宋体" w:hAnsi="宋体" w:hint="eastAsia"/>
                <w:sz w:val="24"/>
                <w:szCs w:val="24"/>
              </w:rPr>
              <w:t>（盖章）</w:t>
            </w:r>
          </w:p>
        </w:tc>
      </w:tr>
      <w:tr w:rsidR="00192767" w:rsidRPr="00364203" w:rsidTr="00961A9A">
        <w:trPr>
          <w:trHeight w:val="421"/>
          <w:jc w:val="center"/>
        </w:trPr>
        <w:tc>
          <w:tcPr>
            <w:tcW w:w="1252" w:type="dxa"/>
            <w:vAlign w:val="center"/>
          </w:tcPr>
          <w:p w:rsidR="00192767" w:rsidRPr="00AE3156" w:rsidRDefault="00F57444" w:rsidP="00F204EE">
            <w:pPr>
              <w:jc w:val="center"/>
              <w:rPr>
                <w:rFonts w:ascii="黑体" w:eastAsia="黑体" w:hAnsi="黑体"/>
                <w:b/>
                <w:sz w:val="24"/>
                <w:szCs w:val="24"/>
              </w:rPr>
            </w:pPr>
            <w:r w:rsidRPr="00AE3156">
              <w:rPr>
                <w:rFonts w:ascii="黑体" w:eastAsia="黑体" w:hAnsi="黑体" w:hint="eastAsia"/>
                <w:b/>
                <w:sz w:val="24"/>
                <w:szCs w:val="24"/>
              </w:rPr>
              <w:t>岗位聘期</w:t>
            </w:r>
          </w:p>
        </w:tc>
        <w:tc>
          <w:tcPr>
            <w:tcW w:w="7537" w:type="dxa"/>
            <w:gridSpan w:val="5"/>
            <w:vAlign w:val="center"/>
          </w:tcPr>
          <w:p w:rsidR="00192767" w:rsidRPr="00364203" w:rsidRDefault="00F57444" w:rsidP="00807F00">
            <w:pPr>
              <w:jc w:val="center"/>
              <w:rPr>
                <w:rFonts w:ascii="宋体" w:eastAsia="宋体" w:hAnsi="宋体"/>
                <w:sz w:val="24"/>
                <w:szCs w:val="24"/>
              </w:rPr>
            </w:pPr>
            <w:r>
              <w:rPr>
                <w:rFonts w:ascii="宋体" w:eastAsia="宋体" w:hAnsi="宋体" w:hint="eastAsia"/>
                <w:sz w:val="24"/>
                <w:szCs w:val="24"/>
              </w:rPr>
              <w:t>2016年</w:t>
            </w:r>
            <w:r w:rsidR="00807F00">
              <w:rPr>
                <w:rFonts w:ascii="宋体" w:eastAsia="宋体" w:hAnsi="宋体" w:hint="eastAsia"/>
                <w:sz w:val="24"/>
                <w:szCs w:val="24"/>
              </w:rPr>
              <w:t>1</w:t>
            </w:r>
            <w:r>
              <w:rPr>
                <w:rFonts w:ascii="宋体" w:eastAsia="宋体" w:hAnsi="宋体" w:hint="eastAsia"/>
                <w:sz w:val="24"/>
                <w:szCs w:val="24"/>
              </w:rPr>
              <w:t>月日—</w:t>
            </w:r>
            <w:r w:rsidR="00807F00">
              <w:rPr>
                <w:rFonts w:ascii="宋体" w:eastAsia="宋体" w:hAnsi="宋体" w:hint="eastAsia"/>
                <w:sz w:val="24"/>
                <w:szCs w:val="24"/>
              </w:rPr>
              <w:t>2017</w:t>
            </w:r>
            <w:r>
              <w:rPr>
                <w:rFonts w:ascii="宋体" w:eastAsia="宋体" w:hAnsi="宋体"/>
                <w:sz w:val="24"/>
                <w:szCs w:val="24"/>
              </w:rPr>
              <w:t>年</w:t>
            </w:r>
            <w:r w:rsidR="00807F00">
              <w:rPr>
                <w:rFonts w:ascii="宋体" w:eastAsia="宋体" w:hAnsi="宋体" w:hint="eastAsia"/>
                <w:sz w:val="24"/>
                <w:szCs w:val="24"/>
              </w:rPr>
              <w:t>12</w:t>
            </w:r>
            <w:r>
              <w:rPr>
                <w:rFonts w:ascii="宋体" w:eastAsia="宋体" w:hAnsi="宋体"/>
                <w:sz w:val="24"/>
                <w:szCs w:val="24"/>
              </w:rPr>
              <w:t>月</w:t>
            </w:r>
            <w:r w:rsidR="00807F00">
              <w:rPr>
                <w:rFonts w:ascii="宋体" w:eastAsia="宋体" w:hAnsi="宋体" w:hint="eastAsia"/>
                <w:sz w:val="24"/>
                <w:szCs w:val="24"/>
              </w:rPr>
              <w:t>31</w:t>
            </w:r>
            <w:r>
              <w:rPr>
                <w:rFonts w:ascii="宋体" w:eastAsia="宋体" w:hAnsi="宋体"/>
                <w:sz w:val="24"/>
                <w:szCs w:val="24"/>
              </w:rPr>
              <w:t>日</w:t>
            </w:r>
          </w:p>
        </w:tc>
      </w:tr>
      <w:tr w:rsidR="001D4D13" w:rsidRPr="00364203" w:rsidTr="00961A9A">
        <w:trPr>
          <w:trHeight w:val="421"/>
          <w:jc w:val="center"/>
        </w:trPr>
        <w:tc>
          <w:tcPr>
            <w:tcW w:w="1252" w:type="dxa"/>
            <w:vAlign w:val="center"/>
          </w:tcPr>
          <w:p w:rsidR="001D4D13" w:rsidRPr="00AE3156" w:rsidRDefault="00B86DA1" w:rsidP="00F204EE">
            <w:pPr>
              <w:jc w:val="center"/>
              <w:rPr>
                <w:rFonts w:ascii="黑体" w:eastAsia="黑体" w:hAnsi="黑体"/>
                <w:b/>
                <w:sz w:val="24"/>
                <w:szCs w:val="24"/>
              </w:rPr>
            </w:pPr>
            <w:r w:rsidRPr="00B86DA1">
              <w:rPr>
                <w:rFonts w:ascii="黑体" w:eastAsia="黑体" w:hAnsi="黑体" w:hint="eastAsia"/>
                <w:b/>
                <w:sz w:val="24"/>
                <w:szCs w:val="24"/>
              </w:rPr>
              <w:t>岗位主要工作地点</w:t>
            </w:r>
          </w:p>
        </w:tc>
        <w:tc>
          <w:tcPr>
            <w:tcW w:w="7537" w:type="dxa"/>
            <w:gridSpan w:val="5"/>
            <w:vAlign w:val="center"/>
          </w:tcPr>
          <w:p w:rsidR="001D4D13" w:rsidRDefault="001D4D13" w:rsidP="001D4D13">
            <w:pPr>
              <w:jc w:val="center"/>
              <w:rPr>
                <w:rFonts w:ascii="宋体" w:eastAsia="宋体" w:hAnsi="宋体"/>
                <w:sz w:val="24"/>
                <w:szCs w:val="24"/>
              </w:rPr>
            </w:pPr>
            <w:r w:rsidRPr="00364203">
              <w:rPr>
                <w:rFonts w:ascii="宋体" w:eastAsia="宋体" w:hAnsi="宋体" w:hint="eastAsia"/>
                <w:sz w:val="24"/>
                <w:szCs w:val="24"/>
              </w:rPr>
              <w:t>□</w:t>
            </w:r>
            <w:r>
              <w:rPr>
                <w:rFonts w:ascii="宋体" w:eastAsia="宋体" w:hAnsi="宋体" w:hint="eastAsia"/>
                <w:sz w:val="24"/>
                <w:szCs w:val="24"/>
              </w:rPr>
              <w:t>成都  □峨眉  □其他</w:t>
            </w:r>
            <w:r w:rsidRPr="001D4D13">
              <w:rPr>
                <w:rFonts w:ascii="宋体" w:eastAsia="宋体" w:hAnsi="宋体" w:hint="eastAsia"/>
                <w:sz w:val="24"/>
                <w:szCs w:val="24"/>
                <w:u w:val="single"/>
              </w:rPr>
              <w:t xml:space="preserve">          </w:t>
            </w:r>
            <w:r w:rsidR="00C161F9">
              <w:rPr>
                <w:rFonts w:ascii="宋体" w:eastAsia="宋体" w:hAnsi="宋体"/>
                <w:sz w:val="24"/>
                <w:szCs w:val="24"/>
                <w:u w:val="single"/>
              </w:rPr>
              <w:t xml:space="preserve">     </w:t>
            </w:r>
            <w:r w:rsidR="00C161F9">
              <w:rPr>
                <w:rFonts w:ascii="宋体" w:eastAsia="宋体" w:hAnsi="宋体" w:hint="eastAsia"/>
                <w:sz w:val="24"/>
                <w:szCs w:val="24"/>
              </w:rPr>
              <w:t>(勾选)</w:t>
            </w:r>
          </w:p>
        </w:tc>
      </w:tr>
      <w:tr w:rsidR="00387C83" w:rsidRPr="00364203" w:rsidTr="005C5302">
        <w:trPr>
          <w:trHeight w:val="367"/>
          <w:jc w:val="center"/>
        </w:trPr>
        <w:tc>
          <w:tcPr>
            <w:tcW w:w="1252" w:type="dxa"/>
            <w:vMerge w:val="restart"/>
            <w:vAlign w:val="center"/>
          </w:tcPr>
          <w:p w:rsidR="00DC63E3" w:rsidRDefault="00387C83" w:rsidP="00654051">
            <w:pPr>
              <w:jc w:val="center"/>
              <w:rPr>
                <w:rFonts w:ascii="黑体" w:eastAsia="黑体" w:hAnsi="黑体"/>
                <w:b/>
                <w:sz w:val="24"/>
                <w:szCs w:val="24"/>
              </w:rPr>
            </w:pPr>
            <w:r w:rsidRPr="00AE3156">
              <w:rPr>
                <w:rFonts w:ascii="黑体" w:eastAsia="黑体" w:hAnsi="黑体" w:hint="eastAsia"/>
                <w:b/>
                <w:sz w:val="24"/>
                <w:szCs w:val="24"/>
              </w:rPr>
              <w:t>岗位</w:t>
            </w:r>
          </w:p>
          <w:p w:rsidR="00387C83" w:rsidRPr="00AE3156" w:rsidRDefault="00387C83" w:rsidP="00654051">
            <w:pPr>
              <w:jc w:val="center"/>
              <w:rPr>
                <w:rFonts w:ascii="黑体" w:eastAsia="黑体" w:hAnsi="黑体"/>
                <w:b/>
                <w:sz w:val="24"/>
                <w:szCs w:val="24"/>
              </w:rPr>
            </w:pPr>
            <w:r w:rsidRPr="00AE3156">
              <w:rPr>
                <w:rFonts w:ascii="黑体" w:eastAsia="黑体" w:hAnsi="黑体" w:hint="eastAsia"/>
                <w:b/>
                <w:sz w:val="24"/>
                <w:szCs w:val="24"/>
              </w:rPr>
              <w:t>信息</w:t>
            </w:r>
          </w:p>
        </w:tc>
        <w:tc>
          <w:tcPr>
            <w:tcW w:w="5110" w:type="dxa"/>
            <w:gridSpan w:val="4"/>
            <w:vAlign w:val="center"/>
          </w:tcPr>
          <w:p w:rsidR="00387C83" w:rsidRPr="00364203" w:rsidRDefault="00387C83" w:rsidP="007D2167">
            <w:pPr>
              <w:jc w:val="center"/>
              <w:rPr>
                <w:rFonts w:ascii="宋体" w:eastAsia="宋体" w:hAnsi="宋体"/>
                <w:b/>
                <w:sz w:val="24"/>
                <w:szCs w:val="24"/>
              </w:rPr>
            </w:pPr>
            <w:r>
              <w:rPr>
                <w:rFonts w:ascii="宋体" w:eastAsia="宋体" w:hAnsi="宋体" w:hint="eastAsia"/>
                <w:b/>
                <w:sz w:val="24"/>
                <w:szCs w:val="24"/>
              </w:rPr>
              <w:t>岗位类别</w:t>
            </w:r>
            <w:r w:rsidRPr="00364203">
              <w:rPr>
                <w:rFonts w:ascii="宋体" w:eastAsia="宋体" w:hAnsi="宋体" w:hint="eastAsia"/>
                <w:b/>
                <w:sz w:val="24"/>
                <w:szCs w:val="24"/>
              </w:rPr>
              <w:t>（</w:t>
            </w:r>
            <w:r w:rsidRPr="00364203">
              <w:rPr>
                <w:rFonts w:ascii="宋体" w:eastAsia="宋体" w:hAnsi="宋体" w:hint="eastAsia"/>
                <w:sz w:val="24"/>
                <w:szCs w:val="24"/>
              </w:rPr>
              <w:t>相应岗位类别前打勾</w:t>
            </w:r>
            <w:r w:rsidRPr="00364203">
              <w:rPr>
                <w:rFonts w:ascii="宋体" w:eastAsia="宋体" w:hAnsi="宋体" w:hint="eastAsia"/>
                <w:b/>
                <w:sz w:val="24"/>
                <w:szCs w:val="24"/>
              </w:rPr>
              <w:t>）</w:t>
            </w:r>
          </w:p>
        </w:tc>
        <w:tc>
          <w:tcPr>
            <w:tcW w:w="2427" w:type="dxa"/>
            <w:vAlign w:val="center"/>
          </w:tcPr>
          <w:p w:rsidR="00387C83" w:rsidRPr="00364203" w:rsidRDefault="00387C83" w:rsidP="002E401A">
            <w:pPr>
              <w:jc w:val="center"/>
              <w:rPr>
                <w:rFonts w:ascii="宋体" w:eastAsia="宋体" w:hAnsi="宋体"/>
                <w:b/>
                <w:sz w:val="24"/>
                <w:szCs w:val="24"/>
              </w:rPr>
            </w:pPr>
            <w:r w:rsidRPr="00364203">
              <w:rPr>
                <w:rFonts w:ascii="宋体" w:eastAsia="宋体" w:hAnsi="宋体" w:hint="eastAsia"/>
                <w:b/>
                <w:sz w:val="24"/>
                <w:szCs w:val="24"/>
              </w:rPr>
              <w:t>岗位等级</w:t>
            </w:r>
          </w:p>
        </w:tc>
      </w:tr>
      <w:tr w:rsidR="00387C83" w:rsidRPr="00364203" w:rsidTr="005C5302">
        <w:trPr>
          <w:trHeight w:val="359"/>
          <w:jc w:val="center"/>
        </w:trPr>
        <w:tc>
          <w:tcPr>
            <w:tcW w:w="1252" w:type="dxa"/>
            <w:vMerge/>
            <w:vAlign w:val="center"/>
          </w:tcPr>
          <w:p w:rsidR="00387C83" w:rsidRPr="00AE3156" w:rsidRDefault="00387C83" w:rsidP="002D2ABD">
            <w:pPr>
              <w:jc w:val="center"/>
              <w:rPr>
                <w:rFonts w:ascii="黑体" w:eastAsia="黑体" w:hAnsi="黑体"/>
                <w:b/>
                <w:sz w:val="24"/>
                <w:szCs w:val="24"/>
              </w:rPr>
            </w:pPr>
          </w:p>
        </w:tc>
        <w:tc>
          <w:tcPr>
            <w:tcW w:w="1799" w:type="dxa"/>
            <w:gridSpan w:val="2"/>
            <w:vMerge w:val="restart"/>
            <w:vAlign w:val="center"/>
          </w:tcPr>
          <w:p w:rsidR="00387C83" w:rsidRPr="00364203" w:rsidRDefault="00387C83">
            <w:pPr>
              <w:rPr>
                <w:rFonts w:ascii="宋体" w:eastAsia="宋体" w:hAnsi="宋体"/>
                <w:sz w:val="24"/>
                <w:szCs w:val="24"/>
              </w:rPr>
            </w:pPr>
            <w:r w:rsidRPr="00364203">
              <w:rPr>
                <w:rFonts w:ascii="宋体" w:eastAsia="宋体" w:hAnsi="宋体" w:hint="eastAsia"/>
                <w:sz w:val="24"/>
                <w:szCs w:val="24"/>
              </w:rPr>
              <w:t>□专任教师岗</w:t>
            </w:r>
          </w:p>
        </w:tc>
        <w:tc>
          <w:tcPr>
            <w:tcW w:w="3311" w:type="dxa"/>
            <w:gridSpan w:val="2"/>
            <w:vAlign w:val="center"/>
          </w:tcPr>
          <w:p w:rsidR="00387C83" w:rsidRPr="00364203" w:rsidRDefault="00387C83">
            <w:pPr>
              <w:rPr>
                <w:rFonts w:ascii="宋体" w:eastAsia="宋体" w:hAnsi="宋体"/>
                <w:sz w:val="24"/>
                <w:szCs w:val="24"/>
              </w:rPr>
            </w:pPr>
            <w:r w:rsidRPr="00364203">
              <w:rPr>
                <w:rFonts w:ascii="宋体" w:eastAsia="宋体" w:hAnsi="宋体" w:hint="eastAsia"/>
                <w:szCs w:val="21"/>
              </w:rPr>
              <w:t>□</w:t>
            </w:r>
            <w:r w:rsidRPr="00364203">
              <w:rPr>
                <w:rFonts w:ascii="宋体" w:eastAsia="宋体" w:hAnsi="宋体" w:hint="eastAsia"/>
                <w:color w:val="000000"/>
                <w:szCs w:val="21"/>
              </w:rPr>
              <w:t>教学为主型</w:t>
            </w:r>
          </w:p>
        </w:tc>
        <w:tc>
          <w:tcPr>
            <w:tcW w:w="2427" w:type="dxa"/>
            <w:vMerge w:val="restart"/>
            <w:vAlign w:val="center"/>
          </w:tcPr>
          <w:p w:rsidR="00387C83" w:rsidRPr="00364203" w:rsidRDefault="00387C83" w:rsidP="00364203">
            <w:pPr>
              <w:jc w:val="left"/>
              <w:rPr>
                <w:rFonts w:ascii="宋体" w:eastAsia="宋体" w:hAnsi="宋体"/>
                <w:sz w:val="24"/>
                <w:szCs w:val="24"/>
              </w:rPr>
            </w:pPr>
            <w:r w:rsidRPr="00364203">
              <w:rPr>
                <w:rFonts w:ascii="宋体" w:eastAsia="宋体" w:hAnsi="宋体" w:hint="eastAsia"/>
                <w:sz w:val="24"/>
                <w:szCs w:val="24"/>
              </w:rPr>
              <w:t xml:space="preserve">专业技术     </w:t>
            </w:r>
            <w:r>
              <w:rPr>
                <w:rFonts w:ascii="宋体" w:eastAsia="宋体" w:hAnsi="宋体"/>
                <w:sz w:val="24"/>
                <w:szCs w:val="24"/>
              </w:rPr>
              <w:t xml:space="preserve"> </w:t>
            </w:r>
            <w:r w:rsidRPr="00364203">
              <w:rPr>
                <w:rFonts w:ascii="宋体" w:eastAsia="宋体" w:hAnsi="宋体" w:hint="eastAsia"/>
                <w:sz w:val="24"/>
                <w:szCs w:val="24"/>
              </w:rPr>
              <w:t>级</w:t>
            </w:r>
          </w:p>
        </w:tc>
      </w:tr>
      <w:tr w:rsidR="00387C83" w:rsidRPr="00364203" w:rsidTr="005C5302">
        <w:trPr>
          <w:trHeight w:val="359"/>
          <w:jc w:val="center"/>
        </w:trPr>
        <w:tc>
          <w:tcPr>
            <w:tcW w:w="1252" w:type="dxa"/>
            <w:vMerge/>
            <w:vAlign w:val="center"/>
          </w:tcPr>
          <w:p w:rsidR="00387C83" w:rsidRPr="00AE3156" w:rsidRDefault="00387C83" w:rsidP="002D2ABD">
            <w:pPr>
              <w:jc w:val="center"/>
              <w:rPr>
                <w:rFonts w:ascii="黑体" w:eastAsia="黑体" w:hAnsi="黑体"/>
                <w:b/>
                <w:sz w:val="24"/>
                <w:szCs w:val="24"/>
              </w:rPr>
            </w:pPr>
          </w:p>
        </w:tc>
        <w:tc>
          <w:tcPr>
            <w:tcW w:w="1799" w:type="dxa"/>
            <w:gridSpan w:val="2"/>
            <w:vMerge/>
            <w:vAlign w:val="center"/>
          </w:tcPr>
          <w:p w:rsidR="00387C83" w:rsidRPr="00364203" w:rsidRDefault="00387C83">
            <w:pPr>
              <w:rPr>
                <w:rFonts w:ascii="宋体" w:eastAsia="宋体" w:hAnsi="宋体"/>
                <w:sz w:val="24"/>
                <w:szCs w:val="24"/>
              </w:rPr>
            </w:pPr>
          </w:p>
        </w:tc>
        <w:tc>
          <w:tcPr>
            <w:tcW w:w="3311" w:type="dxa"/>
            <w:gridSpan w:val="2"/>
            <w:vAlign w:val="center"/>
          </w:tcPr>
          <w:p w:rsidR="00387C83" w:rsidRPr="00364203" w:rsidRDefault="00387C83">
            <w:pPr>
              <w:rPr>
                <w:rFonts w:ascii="宋体" w:eastAsia="宋体" w:hAnsi="宋体"/>
                <w:sz w:val="24"/>
                <w:szCs w:val="24"/>
              </w:rPr>
            </w:pPr>
            <w:r w:rsidRPr="00364203">
              <w:rPr>
                <w:rFonts w:ascii="宋体" w:eastAsia="宋体" w:hAnsi="宋体" w:hint="eastAsia"/>
                <w:szCs w:val="21"/>
              </w:rPr>
              <w:t>□</w:t>
            </w:r>
            <w:r w:rsidRPr="00364203">
              <w:rPr>
                <w:rFonts w:ascii="宋体" w:eastAsia="宋体" w:hAnsi="宋体" w:hint="eastAsia"/>
                <w:color w:val="000000"/>
                <w:szCs w:val="21"/>
              </w:rPr>
              <w:t>教学科研并重型</w:t>
            </w:r>
          </w:p>
        </w:tc>
        <w:tc>
          <w:tcPr>
            <w:tcW w:w="2427" w:type="dxa"/>
            <w:vMerge/>
            <w:vAlign w:val="center"/>
          </w:tcPr>
          <w:p w:rsidR="00387C83" w:rsidRPr="00364203" w:rsidRDefault="00387C83" w:rsidP="00364203">
            <w:pPr>
              <w:jc w:val="left"/>
              <w:rPr>
                <w:rFonts w:ascii="宋体" w:eastAsia="宋体" w:hAnsi="宋体"/>
                <w:sz w:val="24"/>
                <w:szCs w:val="24"/>
              </w:rPr>
            </w:pPr>
          </w:p>
        </w:tc>
      </w:tr>
      <w:tr w:rsidR="00387C83" w:rsidRPr="00364203" w:rsidTr="005C5302">
        <w:trPr>
          <w:trHeight w:val="359"/>
          <w:jc w:val="center"/>
        </w:trPr>
        <w:tc>
          <w:tcPr>
            <w:tcW w:w="1252" w:type="dxa"/>
            <w:vMerge/>
            <w:vAlign w:val="center"/>
          </w:tcPr>
          <w:p w:rsidR="00387C83" w:rsidRPr="00AE3156" w:rsidRDefault="00387C83" w:rsidP="002D2ABD">
            <w:pPr>
              <w:jc w:val="center"/>
              <w:rPr>
                <w:rFonts w:ascii="黑体" w:eastAsia="黑体" w:hAnsi="黑体"/>
                <w:b/>
                <w:sz w:val="24"/>
                <w:szCs w:val="24"/>
              </w:rPr>
            </w:pPr>
          </w:p>
        </w:tc>
        <w:tc>
          <w:tcPr>
            <w:tcW w:w="1799" w:type="dxa"/>
            <w:gridSpan w:val="2"/>
            <w:vMerge/>
            <w:vAlign w:val="center"/>
          </w:tcPr>
          <w:p w:rsidR="00387C83" w:rsidRPr="00364203" w:rsidRDefault="00387C83">
            <w:pPr>
              <w:rPr>
                <w:rFonts w:ascii="宋体" w:eastAsia="宋体" w:hAnsi="宋体"/>
                <w:sz w:val="24"/>
                <w:szCs w:val="24"/>
              </w:rPr>
            </w:pPr>
          </w:p>
        </w:tc>
        <w:tc>
          <w:tcPr>
            <w:tcW w:w="3311" w:type="dxa"/>
            <w:gridSpan w:val="2"/>
            <w:vAlign w:val="center"/>
          </w:tcPr>
          <w:p w:rsidR="00387C83" w:rsidRPr="002D2ABD" w:rsidRDefault="00387C83">
            <w:pPr>
              <w:rPr>
                <w:rFonts w:ascii="宋体" w:eastAsia="宋体" w:hAnsi="宋体"/>
                <w:color w:val="000000"/>
                <w:szCs w:val="21"/>
              </w:rPr>
            </w:pPr>
            <w:r w:rsidRPr="002D2ABD">
              <w:rPr>
                <w:rFonts w:ascii="宋体" w:eastAsia="宋体" w:hAnsi="宋体" w:hint="eastAsia"/>
                <w:color w:val="000000"/>
                <w:szCs w:val="21"/>
              </w:rPr>
              <w:t>□</w:t>
            </w:r>
            <w:r w:rsidRPr="00364203">
              <w:rPr>
                <w:rFonts w:ascii="宋体" w:eastAsia="宋体" w:hAnsi="宋体" w:hint="eastAsia"/>
                <w:color w:val="000000"/>
                <w:szCs w:val="21"/>
              </w:rPr>
              <w:t>科学研究为主型</w:t>
            </w:r>
          </w:p>
        </w:tc>
        <w:tc>
          <w:tcPr>
            <w:tcW w:w="2427" w:type="dxa"/>
            <w:vMerge/>
            <w:vAlign w:val="center"/>
          </w:tcPr>
          <w:p w:rsidR="00387C83" w:rsidRPr="00364203" w:rsidRDefault="00387C83" w:rsidP="00364203">
            <w:pPr>
              <w:jc w:val="left"/>
              <w:rPr>
                <w:rFonts w:ascii="宋体" w:eastAsia="宋体" w:hAnsi="宋体"/>
                <w:sz w:val="24"/>
                <w:szCs w:val="24"/>
              </w:rPr>
            </w:pPr>
          </w:p>
        </w:tc>
      </w:tr>
      <w:tr w:rsidR="00387C83" w:rsidRPr="00364203" w:rsidTr="005C5302">
        <w:trPr>
          <w:trHeight w:val="359"/>
          <w:jc w:val="center"/>
        </w:trPr>
        <w:tc>
          <w:tcPr>
            <w:tcW w:w="1252" w:type="dxa"/>
            <w:vMerge/>
            <w:vAlign w:val="center"/>
          </w:tcPr>
          <w:p w:rsidR="00387C83" w:rsidRPr="00AE3156" w:rsidRDefault="00387C83" w:rsidP="002D2ABD">
            <w:pPr>
              <w:jc w:val="center"/>
              <w:rPr>
                <w:rFonts w:ascii="黑体" w:eastAsia="黑体" w:hAnsi="黑体"/>
                <w:b/>
                <w:sz w:val="24"/>
                <w:szCs w:val="24"/>
              </w:rPr>
            </w:pPr>
          </w:p>
        </w:tc>
        <w:tc>
          <w:tcPr>
            <w:tcW w:w="1799" w:type="dxa"/>
            <w:gridSpan w:val="2"/>
            <w:vMerge/>
            <w:vAlign w:val="center"/>
          </w:tcPr>
          <w:p w:rsidR="00387C83" w:rsidRPr="00364203" w:rsidRDefault="00387C83">
            <w:pPr>
              <w:rPr>
                <w:rFonts w:ascii="宋体" w:eastAsia="宋体" w:hAnsi="宋体"/>
                <w:sz w:val="24"/>
                <w:szCs w:val="24"/>
              </w:rPr>
            </w:pPr>
          </w:p>
        </w:tc>
        <w:tc>
          <w:tcPr>
            <w:tcW w:w="3311" w:type="dxa"/>
            <w:gridSpan w:val="2"/>
            <w:vAlign w:val="center"/>
          </w:tcPr>
          <w:p w:rsidR="00387C83" w:rsidRPr="002D2ABD" w:rsidRDefault="00387C83">
            <w:pPr>
              <w:rPr>
                <w:rFonts w:ascii="宋体" w:eastAsia="宋体" w:hAnsi="宋体"/>
                <w:color w:val="000000"/>
                <w:szCs w:val="21"/>
              </w:rPr>
            </w:pPr>
            <w:r w:rsidRPr="002D2ABD">
              <w:rPr>
                <w:rFonts w:ascii="宋体" w:eastAsia="宋体" w:hAnsi="宋体" w:hint="eastAsia"/>
                <w:color w:val="000000"/>
                <w:szCs w:val="21"/>
              </w:rPr>
              <w:t>□科研成果转化及推广型</w:t>
            </w:r>
          </w:p>
        </w:tc>
        <w:tc>
          <w:tcPr>
            <w:tcW w:w="2427" w:type="dxa"/>
            <w:vMerge/>
            <w:vAlign w:val="center"/>
          </w:tcPr>
          <w:p w:rsidR="00387C83" w:rsidRPr="00364203" w:rsidRDefault="00387C83" w:rsidP="00364203">
            <w:pPr>
              <w:jc w:val="left"/>
              <w:rPr>
                <w:rFonts w:ascii="宋体" w:eastAsia="宋体" w:hAnsi="宋体"/>
                <w:sz w:val="24"/>
                <w:szCs w:val="24"/>
              </w:rPr>
            </w:pPr>
          </w:p>
        </w:tc>
      </w:tr>
      <w:tr w:rsidR="00192767" w:rsidRPr="00364203" w:rsidTr="005C5302">
        <w:trPr>
          <w:trHeight w:val="279"/>
          <w:jc w:val="center"/>
        </w:trPr>
        <w:tc>
          <w:tcPr>
            <w:tcW w:w="1252" w:type="dxa"/>
            <w:vMerge/>
            <w:vAlign w:val="center"/>
          </w:tcPr>
          <w:p w:rsidR="00192767" w:rsidRPr="00AE3156" w:rsidRDefault="00192767">
            <w:pPr>
              <w:rPr>
                <w:rFonts w:ascii="黑体" w:eastAsia="黑体" w:hAnsi="黑体"/>
                <w:b/>
                <w:sz w:val="24"/>
                <w:szCs w:val="24"/>
              </w:rPr>
            </w:pPr>
          </w:p>
        </w:tc>
        <w:tc>
          <w:tcPr>
            <w:tcW w:w="3851" w:type="dxa"/>
            <w:gridSpan w:val="3"/>
            <w:vAlign w:val="center"/>
          </w:tcPr>
          <w:p w:rsidR="00192767" w:rsidRDefault="00192767" w:rsidP="00192767">
            <w:pPr>
              <w:jc w:val="center"/>
              <w:rPr>
                <w:rFonts w:ascii="宋体" w:eastAsia="宋体" w:hAnsi="宋体"/>
                <w:sz w:val="24"/>
                <w:szCs w:val="24"/>
              </w:rPr>
            </w:pPr>
            <w:r>
              <w:rPr>
                <w:rFonts w:ascii="宋体" w:eastAsia="宋体" w:hAnsi="宋体" w:hint="eastAsia"/>
                <w:sz w:val="24"/>
                <w:szCs w:val="24"/>
              </w:rPr>
              <w:t>岗位所在内设机构</w:t>
            </w:r>
          </w:p>
          <w:p w:rsidR="00192767" w:rsidRDefault="00192767" w:rsidP="00192767">
            <w:pPr>
              <w:jc w:val="center"/>
              <w:rPr>
                <w:rFonts w:ascii="宋体" w:eastAsia="宋体" w:hAnsi="宋体"/>
                <w:sz w:val="24"/>
                <w:szCs w:val="24"/>
              </w:rPr>
            </w:pPr>
            <w:r>
              <w:rPr>
                <w:rFonts w:ascii="宋体" w:eastAsia="宋体" w:hAnsi="宋体" w:hint="eastAsia"/>
                <w:sz w:val="24"/>
                <w:szCs w:val="24"/>
              </w:rPr>
              <w:t>（系、所、中心、科室、实验室）</w:t>
            </w:r>
          </w:p>
        </w:tc>
        <w:tc>
          <w:tcPr>
            <w:tcW w:w="3686" w:type="dxa"/>
            <w:gridSpan w:val="2"/>
            <w:vAlign w:val="center"/>
          </w:tcPr>
          <w:p w:rsidR="00192767" w:rsidRPr="00364203" w:rsidRDefault="00192767" w:rsidP="00364203">
            <w:pPr>
              <w:jc w:val="left"/>
              <w:rPr>
                <w:rFonts w:ascii="宋体" w:eastAsia="宋体" w:hAnsi="宋体"/>
                <w:sz w:val="24"/>
                <w:szCs w:val="24"/>
              </w:rPr>
            </w:pPr>
          </w:p>
        </w:tc>
      </w:tr>
      <w:tr w:rsidR="00192767" w:rsidRPr="00364203" w:rsidTr="005C5302">
        <w:trPr>
          <w:trHeight w:val="448"/>
          <w:jc w:val="center"/>
        </w:trPr>
        <w:tc>
          <w:tcPr>
            <w:tcW w:w="1252" w:type="dxa"/>
            <w:vMerge/>
            <w:vAlign w:val="center"/>
          </w:tcPr>
          <w:p w:rsidR="00192767" w:rsidRPr="00AE3156" w:rsidRDefault="00192767">
            <w:pPr>
              <w:rPr>
                <w:rFonts w:ascii="黑体" w:eastAsia="黑体" w:hAnsi="黑体"/>
                <w:b/>
                <w:sz w:val="24"/>
                <w:szCs w:val="24"/>
              </w:rPr>
            </w:pPr>
          </w:p>
        </w:tc>
        <w:tc>
          <w:tcPr>
            <w:tcW w:w="3851" w:type="dxa"/>
            <w:gridSpan w:val="3"/>
            <w:vAlign w:val="center"/>
          </w:tcPr>
          <w:p w:rsidR="00192767" w:rsidRPr="00387C83" w:rsidRDefault="00192767" w:rsidP="00192767">
            <w:pPr>
              <w:jc w:val="center"/>
              <w:rPr>
                <w:rFonts w:ascii="宋体" w:eastAsia="宋体" w:hAnsi="宋体"/>
                <w:sz w:val="24"/>
                <w:szCs w:val="24"/>
              </w:rPr>
            </w:pPr>
            <w:r>
              <w:rPr>
                <w:rFonts w:ascii="宋体" w:eastAsia="宋体" w:hAnsi="宋体" w:hint="eastAsia"/>
                <w:sz w:val="24"/>
                <w:szCs w:val="24"/>
              </w:rPr>
              <w:t>岗位所在学科</w:t>
            </w:r>
          </w:p>
        </w:tc>
        <w:tc>
          <w:tcPr>
            <w:tcW w:w="3686" w:type="dxa"/>
            <w:gridSpan w:val="2"/>
            <w:vAlign w:val="center"/>
          </w:tcPr>
          <w:p w:rsidR="00192767" w:rsidRPr="00387C83" w:rsidRDefault="00192767" w:rsidP="00364203">
            <w:pPr>
              <w:jc w:val="left"/>
              <w:rPr>
                <w:rFonts w:ascii="宋体" w:eastAsia="宋体" w:hAnsi="宋体"/>
                <w:sz w:val="24"/>
                <w:szCs w:val="24"/>
              </w:rPr>
            </w:pPr>
          </w:p>
        </w:tc>
      </w:tr>
      <w:tr w:rsidR="00387C83" w:rsidTr="00961A9A">
        <w:trPr>
          <w:trHeight w:val="497"/>
          <w:jc w:val="center"/>
        </w:trPr>
        <w:tc>
          <w:tcPr>
            <w:tcW w:w="1252" w:type="dxa"/>
            <w:vMerge w:val="restart"/>
            <w:vAlign w:val="center"/>
          </w:tcPr>
          <w:p w:rsidR="00387C83" w:rsidRPr="00AE3156" w:rsidRDefault="00387C83" w:rsidP="002D2ABD">
            <w:pPr>
              <w:jc w:val="center"/>
              <w:rPr>
                <w:rFonts w:ascii="黑体" w:eastAsia="黑体" w:hAnsi="黑体"/>
                <w:b/>
                <w:sz w:val="24"/>
                <w:szCs w:val="24"/>
              </w:rPr>
            </w:pPr>
            <w:r w:rsidRPr="00AE3156">
              <w:rPr>
                <w:rFonts w:ascii="黑体" w:eastAsia="黑体" w:hAnsi="黑体" w:hint="eastAsia"/>
                <w:b/>
                <w:sz w:val="24"/>
                <w:szCs w:val="24"/>
              </w:rPr>
              <w:t>聘岗</w:t>
            </w:r>
          </w:p>
          <w:p w:rsidR="00387C83" w:rsidRPr="00AE3156" w:rsidRDefault="00387C83" w:rsidP="002D2ABD">
            <w:pPr>
              <w:jc w:val="center"/>
              <w:rPr>
                <w:rFonts w:ascii="黑体" w:eastAsia="黑体" w:hAnsi="黑体"/>
                <w:b/>
                <w:sz w:val="24"/>
                <w:szCs w:val="24"/>
              </w:rPr>
            </w:pPr>
            <w:r w:rsidRPr="00AE3156">
              <w:rPr>
                <w:rFonts w:ascii="黑体" w:eastAsia="黑体" w:hAnsi="黑体" w:hint="eastAsia"/>
                <w:b/>
                <w:sz w:val="24"/>
                <w:szCs w:val="24"/>
              </w:rPr>
              <w:t>人员</w:t>
            </w:r>
          </w:p>
          <w:p w:rsidR="00387C83" w:rsidRPr="00AE3156" w:rsidRDefault="00387C83" w:rsidP="002D2ABD">
            <w:pPr>
              <w:jc w:val="center"/>
              <w:rPr>
                <w:rFonts w:ascii="黑体" w:eastAsia="黑体" w:hAnsi="黑体"/>
                <w:b/>
                <w:sz w:val="24"/>
                <w:szCs w:val="24"/>
              </w:rPr>
            </w:pPr>
            <w:r w:rsidRPr="00AE3156">
              <w:rPr>
                <w:rFonts w:ascii="黑体" w:eastAsia="黑体" w:hAnsi="黑体" w:hint="eastAsia"/>
                <w:b/>
                <w:sz w:val="24"/>
                <w:szCs w:val="24"/>
              </w:rPr>
              <w:t>信息</w:t>
            </w:r>
          </w:p>
        </w:tc>
        <w:tc>
          <w:tcPr>
            <w:tcW w:w="1583" w:type="dxa"/>
            <w:vAlign w:val="center"/>
          </w:tcPr>
          <w:p w:rsidR="00387C83" w:rsidRPr="00364203" w:rsidRDefault="00387C83" w:rsidP="00F204EE">
            <w:pPr>
              <w:jc w:val="center"/>
              <w:rPr>
                <w:rFonts w:ascii="宋体" w:eastAsia="宋体" w:hAnsi="宋体"/>
                <w:sz w:val="24"/>
                <w:szCs w:val="24"/>
              </w:rPr>
            </w:pPr>
            <w:r>
              <w:rPr>
                <w:rFonts w:ascii="宋体" w:eastAsia="宋体" w:hAnsi="宋体" w:hint="eastAsia"/>
                <w:sz w:val="24"/>
                <w:szCs w:val="24"/>
              </w:rPr>
              <w:t xml:space="preserve">姓  </w:t>
            </w:r>
            <w:r>
              <w:rPr>
                <w:rFonts w:ascii="宋体" w:eastAsia="宋体" w:hAnsi="宋体"/>
                <w:sz w:val="24"/>
                <w:szCs w:val="24"/>
              </w:rPr>
              <w:t xml:space="preserve">  </w:t>
            </w:r>
            <w:r>
              <w:rPr>
                <w:rFonts w:ascii="宋体" w:eastAsia="宋体" w:hAnsi="宋体" w:hint="eastAsia"/>
                <w:sz w:val="24"/>
                <w:szCs w:val="24"/>
              </w:rPr>
              <w:t>名</w:t>
            </w:r>
          </w:p>
        </w:tc>
        <w:tc>
          <w:tcPr>
            <w:tcW w:w="2268" w:type="dxa"/>
            <w:gridSpan w:val="2"/>
            <w:vAlign w:val="center"/>
          </w:tcPr>
          <w:p w:rsidR="00387C83" w:rsidRPr="00364203" w:rsidRDefault="00387C83" w:rsidP="002D2ABD">
            <w:pPr>
              <w:jc w:val="center"/>
              <w:rPr>
                <w:rFonts w:ascii="宋体" w:eastAsia="宋体" w:hAnsi="宋体"/>
                <w:sz w:val="24"/>
                <w:szCs w:val="24"/>
              </w:rPr>
            </w:pPr>
          </w:p>
        </w:tc>
        <w:tc>
          <w:tcPr>
            <w:tcW w:w="1259" w:type="dxa"/>
            <w:vAlign w:val="center"/>
          </w:tcPr>
          <w:p w:rsidR="00387C83" w:rsidRPr="00364203" w:rsidRDefault="00961A9A" w:rsidP="00387C83">
            <w:pPr>
              <w:jc w:val="center"/>
              <w:rPr>
                <w:rFonts w:ascii="宋体" w:eastAsia="宋体" w:hAnsi="宋体"/>
                <w:sz w:val="24"/>
                <w:szCs w:val="24"/>
              </w:rPr>
            </w:pPr>
            <w:r>
              <w:rPr>
                <w:rFonts w:ascii="宋体" w:eastAsia="宋体" w:hAnsi="宋体" w:hint="eastAsia"/>
                <w:sz w:val="24"/>
                <w:szCs w:val="24"/>
              </w:rPr>
              <w:t>身份证号</w:t>
            </w:r>
          </w:p>
        </w:tc>
        <w:tc>
          <w:tcPr>
            <w:tcW w:w="2427" w:type="dxa"/>
            <w:vAlign w:val="center"/>
          </w:tcPr>
          <w:p w:rsidR="00387C83" w:rsidRPr="00364203" w:rsidRDefault="00387C83">
            <w:pPr>
              <w:rPr>
                <w:rFonts w:ascii="宋体" w:eastAsia="宋体" w:hAnsi="宋体"/>
                <w:sz w:val="24"/>
                <w:szCs w:val="24"/>
              </w:rPr>
            </w:pPr>
          </w:p>
        </w:tc>
      </w:tr>
      <w:tr w:rsidR="00961A9A" w:rsidTr="005C5302">
        <w:trPr>
          <w:trHeight w:val="391"/>
          <w:jc w:val="center"/>
        </w:trPr>
        <w:tc>
          <w:tcPr>
            <w:tcW w:w="1252" w:type="dxa"/>
            <w:vMerge/>
            <w:vAlign w:val="center"/>
          </w:tcPr>
          <w:p w:rsidR="00961A9A" w:rsidRPr="00AE3156" w:rsidRDefault="00961A9A" w:rsidP="002D2ABD">
            <w:pPr>
              <w:jc w:val="center"/>
              <w:rPr>
                <w:rFonts w:ascii="黑体" w:eastAsia="黑体" w:hAnsi="黑体"/>
                <w:b/>
                <w:sz w:val="24"/>
                <w:szCs w:val="24"/>
              </w:rPr>
            </w:pPr>
          </w:p>
        </w:tc>
        <w:tc>
          <w:tcPr>
            <w:tcW w:w="1583" w:type="dxa"/>
            <w:vAlign w:val="center"/>
          </w:tcPr>
          <w:p w:rsidR="00961A9A" w:rsidRDefault="00961A9A" w:rsidP="00F204EE">
            <w:pPr>
              <w:jc w:val="center"/>
              <w:rPr>
                <w:rFonts w:ascii="宋体" w:eastAsia="宋体" w:hAnsi="宋体"/>
                <w:sz w:val="24"/>
                <w:szCs w:val="24"/>
              </w:rPr>
            </w:pPr>
            <w:r>
              <w:rPr>
                <w:rFonts w:ascii="宋体" w:eastAsia="宋体" w:hAnsi="宋体" w:hint="eastAsia"/>
                <w:sz w:val="24"/>
                <w:szCs w:val="24"/>
              </w:rPr>
              <w:t>行政职务</w:t>
            </w:r>
          </w:p>
        </w:tc>
        <w:tc>
          <w:tcPr>
            <w:tcW w:w="2268" w:type="dxa"/>
            <w:gridSpan w:val="2"/>
            <w:vAlign w:val="center"/>
          </w:tcPr>
          <w:p w:rsidR="00961A9A" w:rsidRPr="00364203" w:rsidRDefault="00961A9A" w:rsidP="002D2ABD">
            <w:pPr>
              <w:jc w:val="center"/>
              <w:rPr>
                <w:rFonts w:ascii="宋体" w:eastAsia="宋体" w:hAnsi="宋体"/>
                <w:sz w:val="24"/>
                <w:szCs w:val="24"/>
              </w:rPr>
            </w:pPr>
          </w:p>
        </w:tc>
        <w:tc>
          <w:tcPr>
            <w:tcW w:w="1259" w:type="dxa"/>
            <w:vAlign w:val="center"/>
          </w:tcPr>
          <w:p w:rsidR="00961A9A" w:rsidRDefault="00961A9A" w:rsidP="00387C83">
            <w:pPr>
              <w:jc w:val="center"/>
              <w:rPr>
                <w:rFonts w:ascii="宋体" w:eastAsia="宋体" w:hAnsi="宋体"/>
                <w:sz w:val="24"/>
                <w:szCs w:val="24"/>
              </w:rPr>
            </w:pPr>
            <w:r>
              <w:rPr>
                <w:rFonts w:ascii="宋体" w:eastAsia="宋体" w:hAnsi="宋体" w:hint="eastAsia"/>
                <w:sz w:val="24"/>
                <w:szCs w:val="24"/>
              </w:rPr>
              <w:t>专业技术</w:t>
            </w:r>
            <w:r w:rsidRPr="00387C83">
              <w:rPr>
                <w:rFonts w:ascii="宋体" w:eastAsia="宋体" w:hAnsi="宋体" w:hint="eastAsia"/>
                <w:sz w:val="24"/>
                <w:szCs w:val="24"/>
              </w:rPr>
              <w:t>职务</w:t>
            </w:r>
          </w:p>
        </w:tc>
        <w:tc>
          <w:tcPr>
            <w:tcW w:w="2427" w:type="dxa"/>
            <w:vAlign w:val="center"/>
          </w:tcPr>
          <w:p w:rsidR="00961A9A" w:rsidRPr="00364203" w:rsidRDefault="00961A9A">
            <w:pPr>
              <w:rPr>
                <w:rFonts w:ascii="宋体" w:eastAsia="宋体" w:hAnsi="宋体"/>
                <w:sz w:val="24"/>
                <w:szCs w:val="24"/>
              </w:rPr>
            </w:pPr>
          </w:p>
        </w:tc>
      </w:tr>
      <w:tr w:rsidR="00387C83" w:rsidTr="00961A9A">
        <w:trPr>
          <w:trHeight w:val="455"/>
          <w:jc w:val="center"/>
        </w:trPr>
        <w:tc>
          <w:tcPr>
            <w:tcW w:w="1252" w:type="dxa"/>
            <w:vMerge/>
          </w:tcPr>
          <w:p w:rsidR="00387C83" w:rsidRDefault="00387C83"/>
        </w:tc>
        <w:tc>
          <w:tcPr>
            <w:tcW w:w="1583" w:type="dxa"/>
            <w:vAlign w:val="center"/>
          </w:tcPr>
          <w:p w:rsidR="00387C83" w:rsidRPr="00387C83" w:rsidRDefault="00387C83" w:rsidP="00387C83">
            <w:pPr>
              <w:jc w:val="center"/>
              <w:rPr>
                <w:rFonts w:ascii="宋体" w:eastAsia="宋体" w:hAnsi="宋体"/>
                <w:sz w:val="24"/>
                <w:szCs w:val="24"/>
              </w:rPr>
            </w:pPr>
            <w:r w:rsidRPr="002D2ABD">
              <w:rPr>
                <w:rFonts w:ascii="宋体" w:eastAsia="宋体" w:hAnsi="宋体" w:hint="eastAsia"/>
                <w:sz w:val="24"/>
                <w:szCs w:val="24"/>
              </w:rPr>
              <w:t>联系方式</w:t>
            </w:r>
          </w:p>
        </w:tc>
        <w:tc>
          <w:tcPr>
            <w:tcW w:w="5954" w:type="dxa"/>
            <w:gridSpan w:val="4"/>
            <w:vAlign w:val="center"/>
          </w:tcPr>
          <w:p w:rsidR="00387C83" w:rsidRPr="00961A9A" w:rsidRDefault="00961A9A">
            <w:pPr>
              <w:rPr>
                <w:rFonts w:ascii="宋体" w:eastAsia="宋体" w:hAnsi="宋体"/>
                <w:sz w:val="24"/>
                <w:szCs w:val="24"/>
              </w:rPr>
            </w:pPr>
            <w:r w:rsidRPr="00961A9A">
              <w:rPr>
                <w:rFonts w:ascii="宋体" w:eastAsia="宋体" w:hAnsi="宋体" w:hint="eastAsia"/>
                <w:sz w:val="24"/>
                <w:szCs w:val="24"/>
              </w:rPr>
              <w:t>手机：                    邮箱：</w:t>
            </w:r>
          </w:p>
        </w:tc>
      </w:tr>
      <w:tr w:rsidR="00F02980" w:rsidTr="005C5302">
        <w:trPr>
          <w:trHeight w:val="459"/>
          <w:jc w:val="center"/>
        </w:trPr>
        <w:tc>
          <w:tcPr>
            <w:tcW w:w="8789" w:type="dxa"/>
            <w:gridSpan w:val="6"/>
            <w:vAlign w:val="center"/>
          </w:tcPr>
          <w:p w:rsidR="00F02980" w:rsidRDefault="00F02980" w:rsidP="00F02980">
            <w:pPr>
              <w:jc w:val="center"/>
            </w:pPr>
            <w:r w:rsidRPr="0059126B">
              <w:rPr>
                <w:rFonts w:ascii="黑体" w:eastAsia="黑体" w:hAnsi="黑体" w:hint="eastAsia"/>
                <w:b/>
                <w:sz w:val="24"/>
                <w:szCs w:val="24"/>
              </w:rPr>
              <w:t>聘期具体岗位任务</w:t>
            </w:r>
          </w:p>
        </w:tc>
      </w:tr>
      <w:tr w:rsidR="00E32865" w:rsidTr="00147DBC">
        <w:trPr>
          <w:trHeight w:val="5646"/>
          <w:jc w:val="center"/>
        </w:trPr>
        <w:tc>
          <w:tcPr>
            <w:tcW w:w="8789" w:type="dxa"/>
            <w:gridSpan w:val="6"/>
            <w:vAlign w:val="center"/>
          </w:tcPr>
          <w:p w:rsidR="00E32865" w:rsidRPr="009536BD" w:rsidRDefault="00E32865" w:rsidP="009536BD">
            <w:pPr>
              <w:ind w:firstLineChars="200" w:firstLine="420"/>
              <w:rPr>
                <w:rFonts w:ascii="宋体" w:eastAsia="宋体" w:hAnsi="宋体"/>
              </w:rPr>
            </w:pPr>
            <w:bookmarkStart w:id="0" w:name="_GoBack" w:colFirst="0" w:colLast="0"/>
            <w:r w:rsidRPr="009536BD">
              <w:rPr>
                <w:rFonts w:ascii="宋体" w:eastAsia="宋体" w:hAnsi="宋体" w:hint="eastAsia"/>
              </w:rPr>
              <w:t>1</w:t>
            </w:r>
            <w:r w:rsidRPr="009536BD">
              <w:rPr>
                <w:rFonts w:ascii="宋体" w:eastAsia="宋体" w:hAnsi="宋体"/>
              </w:rPr>
              <w:t>.</w:t>
            </w:r>
            <w:r w:rsidRPr="009536BD">
              <w:rPr>
                <w:rFonts w:ascii="宋体" w:eastAsia="宋体" w:hAnsi="宋体" w:hint="eastAsia"/>
              </w:rPr>
              <w:t>专业技术二级</w:t>
            </w:r>
            <w:r w:rsidRPr="009536BD">
              <w:rPr>
                <w:rFonts w:ascii="宋体" w:eastAsia="宋体" w:hAnsi="宋体"/>
              </w:rPr>
              <w:t>~</w:t>
            </w:r>
            <w:r w:rsidRPr="009536BD">
              <w:rPr>
                <w:rFonts w:ascii="宋体" w:eastAsia="宋体" w:hAnsi="宋体" w:hint="eastAsia"/>
              </w:rPr>
              <w:t>四级岗位</w:t>
            </w:r>
          </w:p>
          <w:p w:rsidR="00E32865" w:rsidRPr="009536BD" w:rsidRDefault="00E32865" w:rsidP="009536BD">
            <w:pPr>
              <w:ind w:firstLine="420"/>
              <w:rPr>
                <w:rFonts w:ascii="宋体" w:eastAsia="宋体" w:hAnsi="宋体"/>
              </w:rPr>
            </w:pPr>
            <w:r w:rsidRPr="009536BD">
              <w:rPr>
                <w:rFonts w:ascii="宋体" w:eastAsia="宋体" w:hAnsi="宋体" w:hint="eastAsia"/>
              </w:rPr>
              <w:t>二级：</w:t>
            </w:r>
          </w:p>
          <w:p w:rsidR="00E32865" w:rsidRPr="009536BD" w:rsidRDefault="00E32865" w:rsidP="009536BD">
            <w:pPr>
              <w:ind w:firstLine="420"/>
              <w:rPr>
                <w:rFonts w:ascii="宋体" w:eastAsia="宋体" w:hAnsi="宋体"/>
              </w:rPr>
            </w:pPr>
            <w:r w:rsidRPr="009536BD">
              <w:rPr>
                <w:rFonts w:ascii="宋体" w:eastAsia="宋体" w:hAnsi="宋体" w:hint="eastAsia"/>
              </w:rPr>
              <w:t>全面负责学科规划与建设，负责具体落实实施“211工程”的重点学科建设项目的各项工作，指导重点实验室的各项建设任务，负责本学科点的各种评估；负责组织申报与实施高级别的重大科研项目和科技开发项目；负责本学科的人才培养和梯队建设；承担本学科的研究生、本科生教育与发展，研究生、本科生培养方案的制订与修订，课程体系的改革与建设，教材建设等教学与教学研究任务。</w:t>
            </w:r>
          </w:p>
          <w:p w:rsidR="00E32865" w:rsidRPr="009536BD" w:rsidRDefault="00E32865" w:rsidP="009536BD">
            <w:pPr>
              <w:ind w:firstLine="420"/>
              <w:rPr>
                <w:rFonts w:ascii="宋体" w:eastAsia="宋体" w:hAnsi="宋体"/>
              </w:rPr>
            </w:pPr>
            <w:r w:rsidRPr="009536BD">
              <w:rPr>
                <w:rFonts w:ascii="宋体" w:eastAsia="宋体" w:hAnsi="宋体" w:hint="eastAsia"/>
              </w:rPr>
              <w:t>三级：</w:t>
            </w:r>
          </w:p>
          <w:p w:rsidR="00E32865" w:rsidRPr="009536BD" w:rsidRDefault="00E32865" w:rsidP="009536BD">
            <w:pPr>
              <w:ind w:firstLine="420"/>
              <w:rPr>
                <w:rFonts w:ascii="宋体" w:eastAsia="宋体" w:hAnsi="宋体"/>
              </w:rPr>
            </w:pPr>
            <w:r w:rsidRPr="009536BD">
              <w:rPr>
                <w:rFonts w:ascii="宋体" w:eastAsia="宋体" w:hAnsi="宋体" w:hint="eastAsia"/>
              </w:rPr>
              <w:t>负责学科发展方向规划与建设，负责具体落实实施“211工程”的重点学科建设项目所在研究方向的各项工作，指导重点实验室的各项建设任务，负责本学科方向的各种评估；负责组织申报与实施高级别的重大科研项目和科技开发项目；负责本学科研究方向的人才培养和梯队建设；承担本学科研究方向的研究生、本科生教育与发展，研究生、本科生培养方案的制订与修订，课程体系的改革与建设，教材建设等教学与教学研究任务。</w:t>
            </w:r>
          </w:p>
          <w:p w:rsidR="00E32865" w:rsidRPr="009536BD" w:rsidRDefault="00E32865" w:rsidP="009536BD">
            <w:pPr>
              <w:ind w:firstLine="420"/>
              <w:rPr>
                <w:rFonts w:ascii="宋体" w:eastAsia="宋体" w:hAnsi="宋体"/>
              </w:rPr>
            </w:pPr>
            <w:r w:rsidRPr="009536BD">
              <w:rPr>
                <w:rFonts w:ascii="宋体" w:eastAsia="宋体" w:hAnsi="宋体" w:hint="eastAsia"/>
              </w:rPr>
              <w:t>四级：</w:t>
            </w:r>
          </w:p>
          <w:p w:rsidR="00E32865" w:rsidRPr="009536BD" w:rsidRDefault="00E32865" w:rsidP="009536BD">
            <w:pPr>
              <w:ind w:firstLine="420"/>
              <w:rPr>
                <w:rFonts w:ascii="宋体" w:eastAsia="宋体" w:hAnsi="宋体"/>
              </w:rPr>
            </w:pPr>
            <w:r w:rsidRPr="009536BD">
              <w:rPr>
                <w:rFonts w:ascii="宋体" w:eastAsia="宋体" w:hAnsi="宋体" w:hint="eastAsia"/>
              </w:rPr>
              <w:t>积极参加重点学科规划与建设的各项工作，积极承担重大科研项目和科技开发项目；积极参加人才培养和梯队建设工作；具体落实实施本学科研究方向的研究生教育与发展，研究生培养方案的制订与修订，课程体系的改革与建设，教材建设等教学与教学研究任务。</w:t>
            </w:r>
          </w:p>
          <w:p w:rsidR="00E32865" w:rsidRPr="009536BD" w:rsidRDefault="00E32865" w:rsidP="009536BD">
            <w:pPr>
              <w:ind w:firstLine="420"/>
              <w:rPr>
                <w:rFonts w:ascii="宋体" w:eastAsia="宋体" w:hAnsi="宋体"/>
              </w:rPr>
            </w:pPr>
            <w:r w:rsidRPr="009536BD">
              <w:rPr>
                <w:rFonts w:ascii="宋体" w:eastAsia="宋体" w:hAnsi="宋体" w:hint="eastAsia"/>
              </w:rPr>
              <w:t>负责本科教学工作改革与发展规划，研究专业调整与建设问题，制定本学科和专业建设规划，并负责落实和组织实施；承担教学内容、课程体系及系列课程建设与改革任务，制定各课</w:t>
            </w:r>
            <w:r w:rsidRPr="009536BD">
              <w:rPr>
                <w:rFonts w:ascii="宋体" w:eastAsia="宋体" w:hAnsi="宋体" w:hint="eastAsia"/>
              </w:rPr>
              <w:lastRenderedPageBreak/>
              <w:t>程和实验教学大纲、课程简介等教学法文件；积极进行教材建设。</w:t>
            </w:r>
          </w:p>
          <w:p w:rsidR="00E32865" w:rsidRPr="009536BD" w:rsidRDefault="00E32865" w:rsidP="009536BD">
            <w:pPr>
              <w:ind w:firstLine="420"/>
              <w:rPr>
                <w:rFonts w:ascii="宋体" w:eastAsia="宋体" w:hAnsi="宋体"/>
              </w:rPr>
            </w:pPr>
            <w:r w:rsidRPr="009536BD">
              <w:rPr>
                <w:rFonts w:ascii="宋体" w:eastAsia="宋体" w:hAnsi="宋体" w:hint="eastAsia"/>
              </w:rPr>
              <w:t>以上二级</w:t>
            </w:r>
            <w:r w:rsidRPr="009536BD">
              <w:rPr>
                <w:rFonts w:ascii="宋体" w:eastAsia="宋体" w:hAnsi="宋体"/>
              </w:rPr>
              <w:t>~</w:t>
            </w:r>
            <w:r w:rsidRPr="009536BD">
              <w:rPr>
                <w:rFonts w:ascii="宋体" w:eastAsia="宋体" w:hAnsi="宋体" w:hint="eastAsia"/>
              </w:rPr>
              <w:t>四级岗位的许多职责需在学科点所在行政单位领导下完成。</w:t>
            </w:r>
          </w:p>
          <w:p w:rsidR="00E32865" w:rsidRPr="009536BD" w:rsidRDefault="00E32865" w:rsidP="009536BD">
            <w:pPr>
              <w:ind w:firstLineChars="200" w:firstLine="420"/>
              <w:rPr>
                <w:rFonts w:ascii="宋体" w:eastAsia="宋体" w:hAnsi="宋体"/>
              </w:rPr>
            </w:pPr>
            <w:r w:rsidRPr="009536BD">
              <w:rPr>
                <w:rFonts w:ascii="宋体" w:eastAsia="宋体" w:hAnsi="宋体" w:hint="eastAsia"/>
              </w:rPr>
              <w:t>2</w:t>
            </w:r>
            <w:r w:rsidRPr="009536BD">
              <w:rPr>
                <w:rFonts w:ascii="宋体" w:eastAsia="宋体" w:hAnsi="宋体"/>
              </w:rPr>
              <w:t>.</w:t>
            </w:r>
            <w:r w:rsidRPr="009536BD">
              <w:rPr>
                <w:rFonts w:ascii="宋体" w:eastAsia="宋体" w:hAnsi="宋体" w:hint="eastAsia"/>
              </w:rPr>
              <w:t>五级～六级岗位</w:t>
            </w:r>
          </w:p>
          <w:p w:rsidR="00E32865" w:rsidRPr="009536BD" w:rsidRDefault="00E32865" w:rsidP="009536BD">
            <w:pPr>
              <w:ind w:firstLine="420"/>
              <w:rPr>
                <w:rFonts w:ascii="宋体" w:eastAsia="宋体" w:hAnsi="宋体"/>
              </w:rPr>
            </w:pPr>
            <w:r w:rsidRPr="009536BD">
              <w:rPr>
                <w:rFonts w:ascii="宋体" w:eastAsia="宋体" w:hAnsi="宋体" w:hint="eastAsia"/>
              </w:rPr>
              <w:t>积极参加科研和科技开发工作；参加人才培养和梯队建设；参加研究生培养和教育工作，包括研究生培养方案的制订与修订，课程体系的改革与建设，教材建设等教学与教学研究任务。</w:t>
            </w:r>
          </w:p>
          <w:p w:rsidR="00E32865" w:rsidRPr="009536BD" w:rsidRDefault="00E32865" w:rsidP="009536BD">
            <w:pPr>
              <w:ind w:firstLine="420"/>
              <w:rPr>
                <w:rFonts w:ascii="宋体" w:eastAsia="宋体" w:hAnsi="宋体"/>
              </w:rPr>
            </w:pPr>
            <w:r w:rsidRPr="009536BD">
              <w:rPr>
                <w:rFonts w:ascii="宋体" w:eastAsia="宋体" w:hAnsi="宋体" w:hint="eastAsia"/>
              </w:rPr>
              <w:t>负责本科教学工作改革与发展规划，研究专业调整与建设问题，并负责落实和组织实施；负责教学内容、课程体系及系列课程建设与改革，制定各课程和实验教学大纲、课程简介等教学法文件等；参加本专业的相关实验室建设；积极承担本科教学研究任务。</w:t>
            </w:r>
          </w:p>
          <w:p w:rsidR="00E32865" w:rsidRPr="009536BD" w:rsidRDefault="00E32865" w:rsidP="009536BD">
            <w:pPr>
              <w:ind w:firstLine="420"/>
              <w:rPr>
                <w:rFonts w:ascii="宋体" w:eastAsia="宋体" w:hAnsi="宋体"/>
              </w:rPr>
            </w:pPr>
            <w:r w:rsidRPr="009536BD">
              <w:rPr>
                <w:rFonts w:ascii="宋体" w:eastAsia="宋体" w:hAnsi="宋体" w:hint="eastAsia"/>
              </w:rPr>
              <w:t>以上五级</w:t>
            </w:r>
            <w:r w:rsidRPr="009536BD">
              <w:rPr>
                <w:rFonts w:ascii="宋体" w:eastAsia="宋体" w:hAnsi="宋体"/>
              </w:rPr>
              <w:t>~</w:t>
            </w:r>
            <w:r w:rsidRPr="009536BD">
              <w:rPr>
                <w:rFonts w:ascii="宋体" w:eastAsia="宋体" w:hAnsi="宋体" w:hint="eastAsia"/>
              </w:rPr>
              <w:t>六级岗位的许多职责需在教师所在行政单位领导下完成。</w:t>
            </w:r>
          </w:p>
          <w:p w:rsidR="00E32865" w:rsidRPr="009536BD" w:rsidRDefault="00E32865" w:rsidP="009536BD">
            <w:pPr>
              <w:ind w:firstLineChars="200" w:firstLine="420"/>
              <w:rPr>
                <w:rFonts w:ascii="宋体" w:eastAsia="宋体" w:hAnsi="宋体"/>
              </w:rPr>
            </w:pPr>
            <w:r w:rsidRPr="009536BD">
              <w:rPr>
                <w:rFonts w:ascii="宋体" w:eastAsia="宋体" w:hAnsi="宋体" w:hint="eastAsia"/>
              </w:rPr>
              <w:t>3</w:t>
            </w:r>
            <w:r w:rsidRPr="009536BD">
              <w:rPr>
                <w:rFonts w:ascii="宋体" w:eastAsia="宋体" w:hAnsi="宋体"/>
              </w:rPr>
              <w:t>.</w:t>
            </w:r>
            <w:r w:rsidRPr="009536BD">
              <w:rPr>
                <w:rFonts w:ascii="宋体" w:eastAsia="宋体" w:hAnsi="宋体" w:hint="eastAsia"/>
              </w:rPr>
              <w:t>七级</w:t>
            </w:r>
            <w:r w:rsidRPr="009536BD">
              <w:rPr>
                <w:rFonts w:ascii="宋体" w:eastAsia="宋体" w:hAnsi="宋体"/>
              </w:rPr>
              <w:t>～</w:t>
            </w:r>
            <w:r w:rsidRPr="009536BD">
              <w:rPr>
                <w:rFonts w:ascii="宋体" w:eastAsia="宋体" w:hAnsi="宋体" w:hint="eastAsia"/>
              </w:rPr>
              <w:t>八级岗位</w:t>
            </w:r>
          </w:p>
          <w:p w:rsidR="00E32865" w:rsidRPr="009536BD" w:rsidRDefault="00E32865" w:rsidP="009536BD">
            <w:pPr>
              <w:ind w:firstLine="420"/>
              <w:rPr>
                <w:rFonts w:ascii="宋体" w:eastAsia="宋体" w:hAnsi="宋体"/>
              </w:rPr>
            </w:pPr>
            <w:r w:rsidRPr="009536BD">
              <w:rPr>
                <w:rFonts w:ascii="宋体" w:eastAsia="宋体" w:hAnsi="宋体" w:hint="eastAsia"/>
              </w:rPr>
              <w:t>积极参加本科教学工作改革与发展规划，参加专业建设；积极参加教学内容、课程体系及系列课程的建设与改革、教材建设工作，参加制定各门课程和实验教学大纲、课程简介等教学法文件；积极参加本专业相关的基础实验室、专业实验室建设，开设综合设计型实验；重视教学方法、教学手段的研究改革，改进考试方法，大力推动启发式教学及其研究，提高授课质量；参加制定适合本专业大类培养的毕业设计（论文）工作实施细则，编写完整的实习计划、实习大纲、指导书、考核材料等；承担学校下达的成人高等学历教育和</w:t>
            </w:r>
            <w:proofErr w:type="gramStart"/>
            <w:r w:rsidRPr="009536BD">
              <w:rPr>
                <w:rFonts w:ascii="宋体" w:eastAsia="宋体" w:hAnsi="宋体" w:hint="eastAsia"/>
              </w:rPr>
              <w:t>各种继续</w:t>
            </w:r>
            <w:proofErr w:type="gramEnd"/>
            <w:r w:rsidRPr="009536BD">
              <w:rPr>
                <w:rFonts w:ascii="宋体" w:eastAsia="宋体" w:hAnsi="宋体" w:hint="eastAsia"/>
              </w:rPr>
              <w:t xml:space="preserve">教育的教学任务和成人继续教育专业建设任务，包括命题、阅卷、编印教材、辅导材料、考试大纲、考试计划等。 </w:t>
            </w:r>
          </w:p>
          <w:p w:rsidR="00E32865" w:rsidRPr="009536BD" w:rsidRDefault="00E32865" w:rsidP="009536BD">
            <w:pPr>
              <w:ind w:firstLineChars="200" w:firstLine="420"/>
              <w:rPr>
                <w:rFonts w:ascii="宋体" w:eastAsia="宋体" w:hAnsi="宋体"/>
              </w:rPr>
            </w:pPr>
            <w:r w:rsidRPr="009536BD">
              <w:rPr>
                <w:rFonts w:ascii="宋体" w:eastAsia="宋体" w:hAnsi="宋体"/>
              </w:rPr>
              <w:t>4.</w:t>
            </w:r>
            <w:r w:rsidRPr="009536BD">
              <w:rPr>
                <w:rFonts w:ascii="宋体" w:eastAsia="宋体" w:hAnsi="宋体" w:hint="eastAsia"/>
              </w:rPr>
              <w:t>九级～十级岗位</w:t>
            </w:r>
          </w:p>
          <w:p w:rsidR="00E32865" w:rsidRPr="009536BD" w:rsidRDefault="00E32865" w:rsidP="009536BD">
            <w:pPr>
              <w:ind w:firstLineChars="200" w:firstLine="420"/>
              <w:rPr>
                <w:rFonts w:ascii="宋体" w:eastAsia="宋体" w:hAnsi="宋体"/>
              </w:rPr>
            </w:pPr>
            <w:r w:rsidRPr="009536BD">
              <w:rPr>
                <w:rFonts w:ascii="宋体" w:eastAsia="宋体" w:hAnsi="宋体" w:hint="eastAsia"/>
              </w:rPr>
              <w:t>承担本科及以上教学辅导工作；参加教学内容、课程体系及系列课程的建设与改革、教材建设工作；参加本专业相关的基础实验室、专业实验室建设；参加编写实习计划、实习大纲、指导书、考核材料等；承担学院下达的成人高等学历教育和</w:t>
            </w:r>
            <w:proofErr w:type="gramStart"/>
            <w:r w:rsidRPr="009536BD">
              <w:rPr>
                <w:rFonts w:ascii="宋体" w:eastAsia="宋体" w:hAnsi="宋体" w:hint="eastAsia"/>
              </w:rPr>
              <w:t>各种继续</w:t>
            </w:r>
            <w:proofErr w:type="gramEnd"/>
            <w:r w:rsidRPr="009536BD">
              <w:rPr>
                <w:rFonts w:ascii="宋体" w:eastAsia="宋体" w:hAnsi="宋体" w:hint="eastAsia"/>
              </w:rPr>
              <w:t xml:space="preserve">教育的教学及辅导任务和成人继续教育专业建设任务，包括命题、阅卷、编印教材、辅导材料、考试大纲、考试计划等。  </w:t>
            </w:r>
            <w:r w:rsidRPr="009536BD">
              <w:rPr>
                <w:rFonts w:ascii="宋体" w:eastAsia="宋体" w:hAnsi="宋体"/>
              </w:rPr>
              <w:t xml:space="preserve"> </w:t>
            </w:r>
          </w:p>
          <w:p w:rsidR="00E32865" w:rsidRPr="009536BD" w:rsidRDefault="00E32865" w:rsidP="009536BD">
            <w:pPr>
              <w:ind w:firstLineChars="200" w:firstLine="420"/>
              <w:rPr>
                <w:rFonts w:ascii="宋体" w:eastAsia="宋体" w:hAnsi="宋体"/>
              </w:rPr>
            </w:pPr>
            <w:r w:rsidRPr="009536BD">
              <w:rPr>
                <w:rFonts w:ascii="宋体" w:eastAsia="宋体" w:hAnsi="宋体" w:hint="eastAsia"/>
              </w:rPr>
              <w:t>以上各级岗位的教师还应负责指导所辖学生参加各类课外学术科技活动；而且所有教师岗位均负有“三育人”（即教书育人、管理育人和服务育人）的职责。</w:t>
            </w:r>
          </w:p>
        </w:tc>
      </w:tr>
      <w:bookmarkEnd w:id="0"/>
      <w:tr w:rsidR="005C5302" w:rsidTr="005C5302">
        <w:trPr>
          <w:trHeight w:val="279"/>
          <w:jc w:val="center"/>
        </w:trPr>
        <w:tc>
          <w:tcPr>
            <w:tcW w:w="8789" w:type="dxa"/>
            <w:gridSpan w:val="6"/>
          </w:tcPr>
          <w:p w:rsidR="00961A9A" w:rsidRDefault="00961A9A" w:rsidP="00C75460">
            <w:pPr>
              <w:ind w:firstLineChars="200" w:firstLine="360"/>
              <w:rPr>
                <w:rFonts w:ascii="宋体" w:eastAsia="宋体" w:hAnsi="宋体"/>
                <w:sz w:val="18"/>
                <w:szCs w:val="18"/>
              </w:rPr>
            </w:pPr>
          </w:p>
          <w:p w:rsidR="00C75460" w:rsidRDefault="00C75460" w:rsidP="00C75460">
            <w:pPr>
              <w:ind w:firstLineChars="200" w:firstLine="360"/>
              <w:rPr>
                <w:rFonts w:ascii="宋体" w:eastAsia="宋体" w:hAnsi="宋体"/>
                <w:sz w:val="18"/>
                <w:szCs w:val="18"/>
              </w:rPr>
            </w:pPr>
            <w:r w:rsidRPr="00961A9A">
              <w:rPr>
                <w:rFonts w:ascii="宋体" w:eastAsia="宋体" w:hAnsi="宋体" w:hint="eastAsia"/>
                <w:sz w:val="18"/>
                <w:szCs w:val="18"/>
              </w:rPr>
              <w:t>本人已仔细阅读本岗位任务书</w:t>
            </w:r>
            <w:r w:rsidR="00510CCE" w:rsidRPr="00961A9A">
              <w:rPr>
                <w:rFonts w:ascii="宋体" w:eastAsia="宋体" w:hAnsi="宋体" w:hint="eastAsia"/>
                <w:sz w:val="18"/>
                <w:szCs w:val="18"/>
              </w:rPr>
              <w:t>全部</w:t>
            </w:r>
            <w:r w:rsidRPr="00961A9A">
              <w:rPr>
                <w:rFonts w:ascii="宋体" w:eastAsia="宋体" w:hAnsi="宋体" w:hint="eastAsia"/>
                <w:sz w:val="18"/>
                <w:szCs w:val="18"/>
              </w:rPr>
              <w:t>内容，认可岗位任务书中记载的聘期内本人需要完成的相应岗位任务。</w:t>
            </w:r>
          </w:p>
          <w:p w:rsidR="00961A9A" w:rsidRPr="00961A9A" w:rsidRDefault="00961A9A" w:rsidP="00C75460">
            <w:pPr>
              <w:ind w:firstLineChars="200" w:firstLine="360"/>
              <w:rPr>
                <w:rFonts w:ascii="宋体" w:eastAsia="宋体" w:hAnsi="宋体"/>
                <w:sz w:val="18"/>
                <w:szCs w:val="18"/>
              </w:rPr>
            </w:pPr>
          </w:p>
          <w:p w:rsidR="00C75460" w:rsidRPr="00961A9A" w:rsidRDefault="00510CCE" w:rsidP="00961A9A">
            <w:pPr>
              <w:ind w:right="420" w:firstLineChars="2400" w:firstLine="4337"/>
              <w:rPr>
                <w:rFonts w:ascii="宋体" w:eastAsia="宋体" w:hAnsi="宋体"/>
                <w:b/>
                <w:sz w:val="18"/>
                <w:szCs w:val="18"/>
              </w:rPr>
            </w:pPr>
            <w:r w:rsidRPr="00961A9A">
              <w:rPr>
                <w:rFonts w:ascii="宋体" w:eastAsia="宋体" w:hAnsi="宋体" w:hint="eastAsia"/>
                <w:b/>
                <w:sz w:val="18"/>
                <w:szCs w:val="18"/>
              </w:rPr>
              <w:t>岗位受聘</w:t>
            </w:r>
            <w:r w:rsidR="00C75460" w:rsidRPr="00961A9A">
              <w:rPr>
                <w:rFonts w:ascii="宋体" w:eastAsia="宋体" w:hAnsi="宋体" w:hint="eastAsia"/>
                <w:b/>
                <w:sz w:val="18"/>
                <w:szCs w:val="18"/>
              </w:rPr>
              <w:t>人员签字：</w:t>
            </w:r>
          </w:p>
          <w:p w:rsidR="005C5302" w:rsidRPr="00510CCE" w:rsidRDefault="00C75460" w:rsidP="00961A9A">
            <w:pPr>
              <w:ind w:right="480" w:firstLineChars="3500" w:firstLine="6300"/>
              <w:rPr>
                <w:rFonts w:ascii="宋体" w:eastAsia="宋体" w:hAnsi="宋体"/>
              </w:rPr>
            </w:pPr>
            <w:r w:rsidRPr="00961A9A">
              <w:rPr>
                <w:rFonts w:ascii="宋体" w:eastAsia="宋体" w:hAnsi="宋体" w:hint="eastAsia"/>
                <w:sz w:val="18"/>
                <w:szCs w:val="18"/>
              </w:rPr>
              <w:t>2016年   月    日</w:t>
            </w:r>
          </w:p>
        </w:tc>
      </w:tr>
      <w:tr w:rsidR="005C5302" w:rsidRPr="00961A9A" w:rsidTr="005C5302">
        <w:trPr>
          <w:trHeight w:val="279"/>
          <w:jc w:val="center"/>
        </w:trPr>
        <w:tc>
          <w:tcPr>
            <w:tcW w:w="8789" w:type="dxa"/>
            <w:gridSpan w:val="6"/>
          </w:tcPr>
          <w:p w:rsidR="00961A9A" w:rsidRDefault="00961A9A" w:rsidP="00961A9A">
            <w:pPr>
              <w:rPr>
                <w:rFonts w:ascii="黑体" w:eastAsia="黑体" w:hAnsi="黑体"/>
                <w:b/>
                <w:sz w:val="18"/>
                <w:szCs w:val="18"/>
              </w:rPr>
            </w:pPr>
          </w:p>
          <w:p w:rsidR="005C5302" w:rsidRPr="00961A9A" w:rsidRDefault="005C5302" w:rsidP="00961A9A">
            <w:pPr>
              <w:rPr>
                <w:rFonts w:ascii="黑体" w:eastAsia="黑体" w:hAnsi="黑体"/>
                <w:b/>
                <w:sz w:val="18"/>
                <w:szCs w:val="18"/>
              </w:rPr>
            </w:pPr>
            <w:r w:rsidRPr="00961A9A">
              <w:rPr>
                <w:rFonts w:ascii="黑体" w:eastAsia="黑体" w:hAnsi="黑体" w:hint="eastAsia"/>
                <w:b/>
                <w:sz w:val="18"/>
                <w:szCs w:val="18"/>
              </w:rPr>
              <w:t>备注：</w:t>
            </w:r>
          </w:p>
          <w:p w:rsidR="005C5302" w:rsidRPr="00961A9A" w:rsidRDefault="00510CCE" w:rsidP="005C5302">
            <w:pPr>
              <w:rPr>
                <w:rFonts w:ascii="宋体" w:eastAsia="宋体" w:hAnsi="宋体"/>
                <w:sz w:val="18"/>
                <w:szCs w:val="18"/>
              </w:rPr>
            </w:pPr>
            <w:r w:rsidRPr="00961A9A">
              <w:rPr>
                <w:rFonts w:ascii="宋体" w:eastAsia="宋体" w:hAnsi="宋体"/>
                <w:sz w:val="18"/>
                <w:szCs w:val="18"/>
              </w:rPr>
              <w:t>1</w:t>
            </w:r>
            <w:r w:rsidR="005C5302" w:rsidRPr="00961A9A">
              <w:rPr>
                <w:rFonts w:ascii="宋体" w:eastAsia="宋体" w:hAnsi="宋体" w:hint="eastAsia"/>
                <w:sz w:val="18"/>
                <w:szCs w:val="18"/>
              </w:rPr>
              <w:t>.《西南交通大学教职工聘期岗位任务书》为学校与教职工签订的《聘用合同》或《劳动合同》</w:t>
            </w:r>
            <w:r w:rsidR="002A0071" w:rsidRPr="00961A9A">
              <w:rPr>
                <w:rFonts w:ascii="宋体" w:eastAsia="宋体" w:hAnsi="宋体" w:hint="eastAsia"/>
                <w:sz w:val="18"/>
                <w:szCs w:val="18"/>
              </w:rPr>
              <w:t>的附件，</w:t>
            </w:r>
            <w:r w:rsidR="005C5302" w:rsidRPr="00961A9A">
              <w:rPr>
                <w:rFonts w:ascii="宋体" w:eastAsia="宋体" w:hAnsi="宋体" w:hint="eastAsia"/>
                <w:sz w:val="18"/>
                <w:szCs w:val="18"/>
              </w:rPr>
              <w:t>内容与合同正文具有同等地位和作用</w:t>
            </w:r>
            <w:r w:rsidRPr="00961A9A">
              <w:rPr>
                <w:rFonts w:ascii="宋体" w:eastAsia="宋体" w:hAnsi="宋体" w:hint="eastAsia"/>
                <w:sz w:val="18"/>
                <w:szCs w:val="18"/>
              </w:rPr>
              <w:t>；</w:t>
            </w:r>
          </w:p>
          <w:p w:rsidR="00510CCE" w:rsidRPr="00961A9A" w:rsidRDefault="00510CCE" w:rsidP="005C5302">
            <w:pPr>
              <w:rPr>
                <w:rFonts w:ascii="宋体" w:eastAsia="宋体" w:hAnsi="宋体"/>
                <w:sz w:val="18"/>
                <w:szCs w:val="18"/>
              </w:rPr>
            </w:pPr>
            <w:r w:rsidRPr="00961A9A">
              <w:rPr>
                <w:rFonts w:ascii="宋体" w:eastAsia="宋体" w:hAnsi="宋体"/>
                <w:sz w:val="18"/>
                <w:szCs w:val="18"/>
              </w:rPr>
              <w:t>2.</w:t>
            </w:r>
            <w:r w:rsidRPr="00961A9A">
              <w:rPr>
                <w:rFonts w:ascii="宋体" w:eastAsia="宋体" w:hAnsi="宋体" w:hint="eastAsia"/>
                <w:sz w:val="18"/>
                <w:szCs w:val="18"/>
              </w:rPr>
              <w:t>本聘期</w:t>
            </w:r>
            <w:proofErr w:type="gramStart"/>
            <w:r w:rsidRPr="00961A9A">
              <w:rPr>
                <w:rFonts w:ascii="宋体" w:eastAsia="宋体" w:hAnsi="宋体" w:hint="eastAsia"/>
                <w:sz w:val="18"/>
                <w:szCs w:val="18"/>
              </w:rPr>
              <w:t>内岗位</w:t>
            </w:r>
            <w:proofErr w:type="gramEnd"/>
            <w:r w:rsidRPr="00961A9A">
              <w:rPr>
                <w:rFonts w:ascii="宋体" w:eastAsia="宋体" w:hAnsi="宋体" w:hint="eastAsia"/>
                <w:sz w:val="18"/>
                <w:szCs w:val="18"/>
              </w:rPr>
              <w:t>发生变化，岗位任务书应根据岗位变化情况进行相应调整；</w:t>
            </w:r>
          </w:p>
          <w:p w:rsidR="00510CCE" w:rsidRPr="00961A9A" w:rsidRDefault="00510CCE" w:rsidP="005C5302">
            <w:pPr>
              <w:rPr>
                <w:rFonts w:ascii="宋体" w:eastAsia="宋体" w:hAnsi="宋体"/>
                <w:sz w:val="18"/>
                <w:szCs w:val="18"/>
              </w:rPr>
            </w:pPr>
            <w:r w:rsidRPr="00961A9A">
              <w:rPr>
                <w:rFonts w:ascii="宋体" w:eastAsia="宋体" w:hAnsi="宋体" w:hint="eastAsia"/>
                <w:sz w:val="18"/>
                <w:szCs w:val="18"/>
              </w:rPr>
              <w:t>3</w:t>
            </w:r>
            <w:r w:rsidRPr="00961A9A">
              <w:rPr>
                <w:rFonts w:ascii="宋体" w:eastAsia="宋体" w:hAnsi="宋体"/>
                <w:sz w:val="18"/>
                <w:szCs w:val="18"/>
              </w:rPr>
              <w:t>.</w:t>
            </w:r>
            <w:r w:rsidRPr="00961A9A">
              <w:rPr>
                <w:rFonts w:ascii="宋体" w:eastAsia="宋体" w:hAnsi="宋体" w:hint="eastAsia"/>
                <w:sz w:val="18"/>
                <w:szCs w:val="18"/>
              </w:rPr>
              <w:t>本岗位任务书一式三份（涂改无效），学校、二级单位、岗位受聘人员各执一份</w:t>
            </w:r>
            <w:r w:rsidR="00E27808" w:rsidRPr="00961A9A">
              <w:rPr>
                <w:rFonts w:ascii="宋体" w:eastAsia="宋体" w:hAnsi="宋体" w:hint="eastAsia"/>
                <w:sz w:val="18"/>
                <w:szCs w:val="18"/>
              </w:rPr>
              <w:t>；</w:t>
            </w:r>
          </w:p>
          <w:p w:rsidR="00E27808" w:rsidRPr="00961A9A" w:rsidRDefault="00E27808" w:rsidP="005C5302">
            <w:pPr>
              <w:rPr>
                <w:sz w:val="18"/>
                <w:szCs w:val="18"/>
              </w:rPr>
            </w:pPr>
            <w:r w:rsidRPr="00961A9A">
              <w:rPr>
                <w:rFonts w:ascii="宋体" w:eastAsia="宋体" w:hAnsi="宋体" w:hint="eastAsia"/>
                <w:sz w:val="18"/>
                <w:szCs w:val="18"/>
              </w:rPr>
              <w:t>4.本岗位任务书经</w:t>
            </w:r>
            <w:proofErr w:type="gramStart"/>
            <w:r w:rsidRPr="00961A9A">
              <w:rPr>
                <w:rFonts w:ascii="宋体" w:eastAsia="宋体" w:hAnsi="宋体" w:hint="eastAsia"/>
                <w:sz w:val="18"/>
                <w:szCs w:val="18"/>
              </w:rPr>
              <w:t>聘岗单位</w:t>
            </w:r>
            <w:proofErr w:type="gramEnd"/>
            <w:r w:rsidRPr="00961A9A">
              <w:rPr>
                <w:rFonts w:ascii="宋体" w:eastAsia="宋体" w:hAnsi="宋体" w:hint="eastAsia"/>
                <w:sz w:val="18"/>
                <w:szCs w:val="18"/>
              </w:rPr>
              <w:t>盖章、岗位受聘人员签字后生效。</w:t>
            </w:r>
          </w:p>
        </w:tc>
      </w:tr>
    </w:tbl>
    <w:p w:rsidR="00F204EE" w:rsidRPr="00961A9A" w:rsidRDefault="00F204EE" w:rsidP="002A0071">
      <w:pPr>
        <w:rPr>
          <w:sz w:val="18"/>
          <w:szCs w:val="18"/>
        </w:rPr>
      </w:pPr>
    </w:p>
    <w:sectPr w:rsidR="00F204EE" w:rsidRPr="00961A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03" w:rsidRDefault="00590E03" w:rsidP="00195D2D">
      <w:r>
        <w:separator/>
      </w:r>
    </w:p>
  </w:endnote>
  <w:endnote w:type="continuationSeparator" w:id="0">
    <w:p w:rsidR="00590E03" w:rsidRDefault="00590E03" w:rsidP="0019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73235"/>
      <w:docPartObj>
        <w:docPartGallery w:val="Page Numbers (Bottom of Page)"/>
        <w:docPartUnique/>
      </w:docPartObj>
    </w:sdtPr>
    <w:sdtEndPr/>
    <w:sdtContent>
      <w:p w:rsidR="00DA7A69" w:rsidRDefault="00DA7A69">
        <w:pPr>
          <w:pStyle w:val="a3"/>
          <w:jc w:val="center"/>
        </w:pPr>
        <w:r>
          <w:fldChar w:fldCharType="begin"/>
        </w:r>
        <w:r>
          <w:instrText>PAGE   \* MERGEFORMAT</w:instrText>
        </w:r>
        <w:r>
          <w:fldChar w:fldCharType="separate"/>
        </w:r>
        <w:r w:rsidR="009536BD" w:rsidRPr="009536BD">
          <w:rPr>
            <w:noProof/>
            <w:lang w:val="zh-CN"/>
          </w:rPr>
          <w:t>1</w:t>
        </w:r>
        <w:r>
          <w:fldChar w:fldCharType="end"/>
        </w:r>
      </w:p>
    </w:sdtContent>
  </w:sdt>
  <w:p w:rsidR="00DA7A69" w:rsidRDefault="00DA7A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03" w:rsidRDefault="00590E03" w:rsidP="00195D2D">
      <w:r>
        <w:separator/>
      </w:r>
    </w:p>
  </w:footnote>
  <w:footnote w:type="continuationSeparator" w:id="0">
    <w:p w:rsidR="00590E03" w:rsidRDefault="00590E03" w:rsidP="0019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EE"/>
    <w:rsid w:val="00033F6C"/>
    <w:rsid w:val="000B2227"/>
    <w:rsid w:val="000E1902"/>
    <w:rsid w:val="00156C9C"/>
    <w:rsid w:val="00192767"/>
    <w:rsid w:val="00195D2D"/>
    <w:rsid w:val="001B054F"/>
    <w:rsid w:val="001D4D13"/>
    <w:rsid w:val="002A0071"/>
    <w:rsid w:val="002A70FD"/>
    <w:rsid w:val="002D2ABD"/>
    <w:rsid w:val="002E401A"/>
    <w:rsid w:val="00364203"/>
    <w:rsid w:val="00387C83"/>
    <w:rsid w:val="004A01D6"/>
    <w:rsid w:val="00510CCE"/>
    <w:rsid w:val="00590E03"/>
    <w:rsid w:val="0059126B"/>
    <w:rsid w:val="005B1E72"/>
    <w:rsid w:val="005C5302"/>
    <w:rsid w:val="00615A38"/>
    <w:rsid w:val="00654051"/>
    <w:rsid w:val="007C5617"/>
    <w:rsid w:val="007D2167"/>
    <w:rsid w:val="007F140D"/>
    <w:rsid w:val="00807F00"/>
    <w:rsid w:val="008C072B"/>
    <w:rsid w:val="009536BD"/>
    <w:rsid w:val="00961A98"/>
    <w:rsid w:val="00961A9A"/>
    <w:rsid w:val="00A44B87"/>
    <w:rsid w:val="00AE0DA7"/>
    <w:rsid w:val="00AE3156"/>
    <w:rsid w:val="00B86DA1"/>
    <w:rsid w:val="00BC3CE5"/>
    <w:rsid w:val="00BF639B"/>
    <w:rsid w:val="00C02053"/>
    <w:rsid w:val="00C161F9"/>
    <w:rsid w:val="00C75460"/>
    <w:rsid w:val="00DA09BA"/>
    <w:rsid w:val="00DA2B44"/>
    <w:rsid w:val="00DA684E"/>
    <w:rsid w:val="00DA7A69"/>
    <w:rsid w:val="00DB40DE"/>
    <w:rsid w:val="00DC63E3"/>
    <w:rsid w:val="00DD6B34"/>
    <w:rsid w:val="00DE16B3"/>
    <w:rsid w:val="00DF3229"/>
    <w:rsid w:val="00E27808"/>
    <w:rsid w:val="00E32865"/>
    <w:rsid w:val="00EB4417"/>
    <w:rsid w:val="00F02980"/>
    <w:rsid w:val="00F204EE"/>
    <w:rsid w:val="00F57444"/>
    <w:rsid w:val="00F9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429EAA-BF82-4F6F-B50F-C0796D03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04EE"/>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F204EE"/>
    <w:rPr>
      <w:rFonts w:ascii="Times New Roman" w:eastAsia="宋体" w:hAnsi="Times New Roman" w:cs="Times New Roman"/>
      <w:sz w:val="18"/>
      <w:szCs w:val="18"/>
    </w:rPr>
  </w:style>
  <w:style w:type="table" w:styleId="a5">
    <w:name w:val="Table Grid"/>
    <w:basedOn w:val="a1"/>
    <w:uiPriority w:val="39"/>
    <w:rsid w:val="00F20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5D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95D2D"/>
    <w:rPr>
      <w:sz w:val="18"/>
      <w:szCs w:val="18"/>
    </w:rPr>
  </w:style>
  <w:style w:type="paragraph" w:styleId="a8">
    <w:name w:val="Balloon Text"/>
    <w:basedOn w:val="a"/>
    <w:link w:val="a9"/>
    <w:uiPriority w:val="99"/>
    <w:semiHidden/>
    <w:unhideWhenUsed/>
    <w:rsid w:val="00DA7A69"/>
    <w:rPr>
      <w:sz w:val="18"/>
      <w:szCs w:val="18"/>
    </w:rPr>
  </w:style>
  <w:style w:type="character" w:customStyle="1" w:styleId="a9">
    <w:name w:val="批注框文本 字符"/>
    <w:basedOn w:val="a0"/>
    <w:link w:val="a8"/>
    <w:uiPriority w:val="99"/>
    <w:semiHidden/>
    <w:rsid w:val="00DA7A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朱同江</dc:creator>
  <cp:keywords/>
  <dc:description/>
  <cp:lastModifiedBy>周曦</cp:lastModifiedBy>
  <cp:revision>89</cp:revision>
  <cp:lastPrinted>2016-09-29T07:05:00Z</cp:lastPrinted>
  <dcterms:created xsi:type="dcterms:W3CDTF">2016-08-27T06:42:00Z</dcterms:created>
  <dcterms:modified xsi:type="dcterms:W3CDTF">2018-03-21T01:20:00Z</dcterms:modified>
</cp:coreProperties>
</file>